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7EA" w:rsidRPr="00E15D0E" w:rsidRDefault="00C37D9B" w:rsidP="00C37D9B">
      <w:pPr>
        <w:jc w:val="center"/>
        <w:rPr>
          <w:rFonts w:ascii="Arial" w:hAnsi="Arial" w:cs="Arial"/>
          <w:b/>
          <w:sz w:val="28"/>
          <w:szCs w:val="28"/>
          <w:u w:val="single"/>
        </w:rPr>
      </w:pPr>
      <w:r w:rsidRPr="00E15D0E">
        <w:rPr>
          <w:rFonts w:ascii="Arial" w:hAnsi="Arial" w:cs="Arial"/>
          <w:b/>
          <w:sz w:val="28"/>
          <w:szCs w:val="28"/>
          <w:u w:val="single"/>
        </w:rPr>
        <w:t xml:space="preserve">High Commissioner Dr. Rajesh Ranjan’s remarks on the occasion of </w:t>
      </w:r>
      <w:r w:rsidR="00594EB8">
        <w:rPr>
          <w:rFonts w:ascii="Arial" w:hAnsi="Arial" w:cs="Arial"/>
          <w:b/>
          <w:sz w:val="28"/>
          <w:szCs w:val="28"/>
          <w:u w:val="single"/>
        </w:rPr>
        <w:t xml:space="preserve">a Business-cum-Cultural event on </w:t>
      </w:r>
      <w:r w:rsidRPr="00E15D0E">
        <w:rPr>
          <w:rFonts w:ascii="Arial" w:hAnsi="Arial" w:cs="Arial"/>
          <w:b/>
          <w:sz w:val="28"/>
          <w:szCs w:val="28"/>
          <w:u w:val="single"/>
        </w:rPr>
        <w:t xml:space="preserve">Gujarat on </w:t>
      </w:r>
      <w:r w:rsidR="00594EB8">
        <w:rPr>
          <w:rFonts w:ascii="Arial" w:hAnsi="Arial" w:cs="Arial"/>
          <w:b/>
          <w:sz w:val="28"/>
          <w:szCs w:val="28"/>
          <w:u w:val="single"/>
        </w:rPr>
        <w:t>15 June 2019 at Adansonia Hotel, Francistown</w:t>
      </w:r>
    </w:p>
    <w:p w:rsidR="00E15D0E" w:rsidRPr="00E15D0E" w:rsidRDefault="00E15D0E" w:rsidP="00E15D0E">
      <w:pPr>
        <w:pStyle w:val="ListParagraph"/>
        <w:rPr>
          <w:rFonts w:ascii="Arial" w:hAnsi="Arial" w:cs="Arial"/>
          <w:b/>
          <w:sz w:val="28"/>
          <w:szCs w:val="28"/>
        </w:rPr>
      </w:pPr>
    </w:p>
    <w:p w:rsidR="00E15D0E" w:rsidRPr="00E15D0E" w:rsidRDefault="00E15D0E" w:rsidP="00101BEF">
      <w:pPr>
        <w:pStyle w:val="ListParagraph"/>
        <w:numPr>
          <w:ilvl w:val="0"/>
          <w:numId w:val="1"/>
        </w:numPr>
        <w:rPr>
          <w:rFonts w:ascii="Arial" w:hAnsi="Arial" w:cs="Arial"/>
          <w:b/>
          <w:sz w:val="28"/>
          <w:szCs w:val="28"/>
        </w:rPr>
      </w:pPr>
      <w:r w:rsidRPr="00E15D0E">
        <w:rPr>
          <w:rFonts w:ascii="Arial" w:hAnsi="Arial" w:cs="Arial"/>
          <w:b/>
          <w:sz w:val="28"/>
          <w:szCs w:val="28"/>
        </w:rPr>
        <w:t>Hon. Dikgang Philip Makgalemele, Assistant Minister of Youth Empowerment, Sport and Culture Development</w:t>
      </w:r>
    </w:p>
    <w:p w:rsidR="00E15D0E" w:rsidRPr="00E15D0E" w:rsidRDefault="00E15D0E" w:rsidP="00E15D0E">
      <w:pPr>
        <w:pStyle w:val="ListParagraph"/>
        <w:rPr>
          <w:rFonts w:ascii="Arial" w:hAnsi="Arial" w:cs="Arial"/>
          <w:b/>
          <w:sz w:val="28"/>
          <w:szCs w:val="28"/>
        </w:rPr>
      </w:pPr>
    </w:p>
    <w:p w:rsidR="00E15D0E" w:rsidRPr="00E15D0E" w:rsidRDefault="00E15D0E" w:rsidP="00E15D0E">
      <w:pPr>
        <w:pStyle w:val="ListParagraph"/>
        <w:numPr>
          <w:ilvl w:val="0"/>
          <w:numId w:val="1"/>
        </w:numPr>
        <w:rPr>
          <w:rFonts w:ascii="Arial" w:hAnsi="Arial" w:cs="Arial"/>
          <w:b/>
          <w:sz w:val="28"/>
          <w:szCs w:val="28"/>
        </w:rPr>
      </w:pPr>
      <w:r w:rsidRPr="00E15D0E">
        <w:rPr>
          <w:rFonts w:ascii="Arial" w:hAnsi="Arial" w:cs="Arial"/>
          <w:b/>
          <w:sz w:val="28"/>
          <w:szCs w:val="28"/>
        </w:rPr>
        <w:t>Gujarati Community</w:t>
      </w:r>
    </w:p>
    <w:p w:rsidR="00E15D0E" w:rsidRPr="00E15D0E" w:rsidRDefault="00E15D0E" w:rsidP="00E15D0E">
      <w:pPr>
        <w:pStyle w:val="ListParagraph"/>
        <w:rPr>
          <w:rFonts w:ascii="Arial" w:hAnsi="Arial" w:cs="Arial"/>
          <w:b/>
          <w:sz w:val="28"/>
          <w:szCs w:val="28"/>
        </w:rPr>
      </w:pPr>
    </w:p>
    <w:p w:rsidR="00E15D0E" w:rsidRPr="00E15D0E" w:rsidRDefault="00E15D0E" w:rsidP="00E15D0E">
      <w:pPr>
        <w:pStyle w:val="ListParagraph"/>
        <w:numPr>
          <w:ilvl w:val="0"/>
          <w:numId w:val="1"/>
        </w:numPr>
        <w:rPr>
          <w:rFonts w:ascii="Arial" w:hAnsi="Arial" w:cs="Arial"/>
          <w:b/>
          <w:sz w:val="28"/>
          <w:szCs w:val="28"/>
        </w:rPr>
      </w:pPr>
      <w:r w:rsidRPr="00E15D0E">
        <w:rPr>
          <w:rFonts w:ascii="Arial" w:hAnsi="Arial" w:cs="Arial"/>
          <w:b/>
          <w:sz w:val="28"/>
          <w:szCs w:val="28"/>
        </w:rPr>
        <w:t>Protocol observed</w:t>
      </w:r>
    </w:p>
    <w:p w:rsidR="00E15D0E" w:rsidRPr="00E15D0E" w:rsidRDefault="00E15D0E" w:rsidP="00E15D0E">
      <w:pPr>
        <w:pStyle w:val="ListParagraph"/>
        <w:rPr>
          <w:rFonts w:ascii="Arial" w:hAnsi="Arial" w:cs="Arial"/>
          <w:b/>
          <w:sz w:val="28"/>
          <w:szCs w:val="28"/>
        </w:rPr>
      </w:pPr>
    </w:p>
    <w:p w:rsidR="00E15D0E" w:rsidRPr="00E15D0E" w:rsidRDefault="00E15D0E" w:rsidP="00E15D0E">
      <w:pPr>
        <w:pStyle w:val="ListParagraph"/>
        <w:numPr>
          <w:ilvl w:val="0"/>
          <w:numId w:val="1"/>
        </w:numPr>
        <w:rPr>
          <w:rFonts w:ascii="Arial" w:hAnsi="Arial" w:cs="Arial"/>
          <w:b/>
          <w:sz w:val="28"/>
          <w:szCs w:val="28"/>
        </w:rPr>
      </w:pPr>
      <w:r w:rsidRPr="00E15D0E">
        <w:rPr>
          <w:rFonts w:ascii="Arial" w:hAnsi="Arial" w:cs="Arial"/>
          <w:b/>
          <w:sz w:val="28"/>
          <w:szCs w:val="28"/>
        </w:rPr>
        <w:t xml:space="preserve">Media personnel </w:t>
      </w:r>
    </w:p>
    <w:p w:rsidR="00E15D0E" w:rsidRPr="00E15D0E" w:rsidRDefault="00E15D0E" w:rsidP="00E15D0E">
      <w:pPr>
        <w:pStyle w:val="ListParagraph"/>
        <w:rPr>
          <w:rFonts w:ascii="Arial" w:hAnsi="Arial" w:cs="Arial"/>
          <w:b/>
          <w:sz w:val="28"/>
          <w:szCs w:val="28"/>
        </w:rPr>
      </w:pPr>
    </w:p>
    <w:p w:rsidR="00C37D9B" w:rsidRPr="00E15D0E" w:rsidRDefault="00E15D0E" w:rsidP="00E15D0E">
      <w:pPr>
        <w:pStyle w:val="ListParagraph"/>
        <w:numPr>
          <w:ilvl w:val="0"/>
          <w:numId w:val="1"/>
        </w:numPr>
        <w:rPr>
          <w:rFonts w:ascii="Arial" w:hAnsi="Arial" w:cs="Arial"/>
          <w:sz w:val="28"/>
          <w:szCs w:val="28"/>
        </w:rPr>
      </w:pPr>
      <w:r w:rsidRPr="00E15D0E">
        <w:rPr>
          <w:rFonts w:ascii="Arial" w:hAnsi="Arial" w:cs="Arial"/>
          <w:b/>
          <w:sz w:val="28"/>
          <w:szCs w:val="28"/>
        </w:rPr>
        <w:t>Ladies and Gentlemen,</w:t>
      </w:r>
      <w:r w:rsidR="00C37D9B" w:rsidRPr="00E15D0E">
        <w:rPr>
          <w:rFonts w:ascii="Arial" w:hAnsi="Arial" w:cs="Arial"/>
          <w:sz w:val="28"/>
          <w:szCs w:val="28"/>
        </w:rPr>
        <w:br w:type="page"/>
      </w:r>
    </w:p>
    <w:p w:rsidR="0045100E" w:rsidRDefault="00E15D0E" w:rsidP="00E15D0E">
      <w:pPr>
        <w:pStyle w:val="ListParagraph"/>
        <w:numPr>
          <w:ilvl w:val="0"/>
          <w:numId w:val="1"/>
        </w:numPr>
        <w:spacing w:line="480" w:lineRule="auto"/>
        <w:jc w:val="both"/>
        <w:rPr>
          <w:rFonts w:ascii="Arial" w:hAnsi="Arial" w:cs="Arial"/>
          <w:sz w:val="28"/>
          <w:szCs w:val="28"/>
        </w:rPr>
      </w:pPr>
      <w:r w:rsidRPr="00E15D0E">
        <w:rPr>
          <w:rFonts w:ascii="Arial" w:hAnsi="Arial" w:cs="Arial"/>
          <w:sz w:val="28"/>
          <w:szCs w:val="28"/>
        </w:rPr>
        <w:lastRenderedPageBreak/>
        <w:t xml:space="preserve">I would like to welcome you all at the event. </w:t>
      </w:r>
      <w:r w:rsidR="0045100E" w:rsidRPr="00E15D0E">
        <w:rPr>
          <w:rFonts w:ascii="Arial" w:hAnsi="Arial" w:cs="Arial"/>
          <w:sz w:val="28"/>
          <w:szCs w:val="28"/>
        </w:rPr>
        <w:t>Gujarat is a state located on the west coast of India. This state shares a common international border with Pakistan. With a coastline of about 1,600 km, the state of Gujarat has one of the longest coastal areas of all the states in India. The state has always played an important role in contributing to the economic development of India. It contributes significantly to the national exchequer of India.</w:t>
      </w:r>
    </w:p>
    <w:p w:rsidR="00E15D0E" w:rsidRPr="00E15D0E" w:rsidRDefault="00E15D0E" w:rsidP="00E15D0E">
      <w:pPr>
        <w:pStyle w:val="ListParagraph"/>
        <w:spacing w:line="480" w:lineRule="auto"/>
        <w:jc w:val="both"/>
        <w:rPr>
          <w:rFonts w:ascii="Arial" w:hAnsi="Arial" w:cs="Arial"/>
          <w:sz w:val="28"/>
          <w:szCs w:val="28"/>
        </w:rPr>
      </w:pPr>
    </w:p>
    <w:p w:rsidR="003F27EA" w:rsidRDefault="003F27EA" w:rsidP="00E15D0E">
      <w:pPr>
        <w:pStyle w:val="ListParagraph"/>
        <w:numPr>
          <w:ilvl w:val="0"/>
          <w:numId w:val="1"/>
        </w:numPr>
        <w:spacing w:line="480" w:lineRule="auto"/>
        <w:jc w:val="both"/>
        <w:rPr>
          <w:rFonts w:ascii="Arial" w:hAnsi="Arial" w:cs="Arial"/>
          <w:sz w:val="28"/>
          <w:szCs w:val="28"/>
        </w:rPr>
      </w:pPr>
      <w:r w:rsidRPr="00E15D0E">
        <w:rPr>
          <w:rFonts w:ascii="Arial" w:hAnsi="Arial" w:cs="Arial"/>
          <w:sz w:val="28"/>
          <w:szCs w:val="28"/>
        </w:rPr>
        <w:t>Gujarat has been a hub of trade and commerce since over 5000 years, when the port of Lothal connected the then India to the World. Todays, drive by the entrepreneurial Gujarati spirit, the State acts as the world’s gateway to opportunities in India.</w:t>
      </w:r>
    </w:p>
    <w:p w:rsidR="00E15D0E" w:rsidRPr="00E15D0E" w:rsidRDefault="00E15D0E" w:rsidP="00E15D0E">
      <w:pPr>
        <w:pStyle w:val="ListParagraph"/>
        <w:spacing w:line="480" w:lineRule="auto"/>
        <w:rPr>
          <w:rFonts w:ascii="Arial" w:hAnsi="Arial" w:cs="Arial"/>
          <w:sz w:val="28"/>
          <w:szCs w:val="28"/>
        </w:rPr>
      </w:pPr>
    </w:p>
    <w:p w:rsidR="0045100E" w:rsidRDefault="0045100E" w:rsidP="00E15D0E">
      <w:pPr>
        <w:pStyle w:val="ListParagraph"/>
        <w:numPr>
          <w:ilvl w:val="0"/>
          <w:numId w:val="1"/>
        </w:numPr>
        <w:spacing w:line="480" w:lineRule="auto"/>
        <w:jc w:val="both"/>
        <w:rPr>
          <w:rFonts w:ascii="Arial" w:hAnsi="Arial" w:cs="Arial"/>
          <w:sz w:val="28"/>
          <w:szCs w:val="28"/>
        </w:rPr>
      </w:pPr>
      <w:r w:rsidRPr="00E15D0E">
        <w:rPr>
          <w:rFonts w:ascii="Arial" w:hAnsi="Arial" w:cs="Arial"/>
          <w:sz w:val="28"/>
          <w:szCs w:val="28"/>
        </w:rPr>
        <w:t xml:space="preserve">The Gujarat state is classified as one of the leading industrialized states in India. The state houses several private companies, public enterprises, multi-national corporations and is the host of small- and medium-scale business units. The manufacturing units have world-class facilities. It is one of the best places in India for the manufacturing of textiles, pharmaceuticals, and agro-based and petrochemical products. The state is also popular for its physical and social </w:t>
      </w:r>
      <w:r w:rsidRPr="00E15D0E">
        <w:rPr>
          <w:rFonts w:ascii="Arial" w:hAnsi="Arial" w:cs="Arial"/>
          <w:sz w:val="28"/>
          <w:szCs w:val="28"/>
        </w:rPr>
        <w:lastRenderedPageBreak/>
        <w:t>infrastructure facilities. Gujarat is also one of the states in India where there is an excellent environment and is aptly supported by a responsible and proactive bureaucratic system.</w:t>
      </w:r>
    </w:p>
    <w:p w:rsidR="00E15D0E" w:rsidRPr="00E15D0E" w:rsidRDefault="00E15D0E" w:rsidP="00E15D0E">
      <w:pPr>
        <w:pStyle w:val="ListParagraph"/>
        <w:rPr>
          <w:rFonts w:ascii="Arial" w:hAnsi="Arial" w:cs="Arial"/>
          <w:sz w:val="28"/>
          <w:szCs w:val="28"/>
        </w:rPr>
      </w:pPr>
    </w:p>
    <w:p w:rsidR="00E15D0E" w:rsidRPr="00E15D0E" w:rsidRDefault="00E15D0E" w:rsidP="00E15D0E">
      <w:pPr>
        <w:pStyle w:val="ListParagraph"/>
        <w:jc w:val="both"/>
        <w:rPr>
          <w:rFonts w:ascii="Arial" w:hAnsi="Arial" w:cs="Arial"/>
          <w:sz w:val="28"/>
          <w:szCs w:val="28"/>
        </w:rPr>
      </w:pPr>
    </w:p>
    <w:p w:rsidR="009C553A" w:rsidRDefault="009C553A" w:rsidP="00E15D0E">
      <w:pPr>
        <w:pStyle w:val="ListParagraph"/>
        <w:numPr>
          <w:ilvl w:val="0"/>
          <w:numId w:val="1"/>
        </w:numPr>
        <w:jc w:val="both"/>
        <w:rPr>
          <w:rFonts w:ascii="Arial" w:hAnsi="Arial" w:cs="Arial"/>
          <w:b/>
          <w:sz w:val="28"/>
          <w:szCs w:val="28"/>
        </w:rPr>
      </w:pPr>
      <w:r w:rsidRPr="00E15D0E">
        <w:rPr>
          <w:rFonts w:ascii="Arial" w:hAnsi="Arial" w:cs="Arial"/>
          <w:sz w:val="28"/>
          <w:szCs w:val="28"/>
        </w:rPr>
        <w:t xml:space="preserve">Major investors are: </w:t>
      </w:r>
      <w:r w:rsidRPr="00E15D0E">
        <w:rPr>
          <w:rFonts w:ascii="Arial" w:hAnsi="Arial" w:cs="Arial"/>
          <w:b/>
          <w:sz w:val="28"/>
          <w:szCs w:val="28"/>
        </w:rPr>
        <w:t>Adani, Clarins Paris, Ford, Honda, IBM, Kellogg’s, etc.</w:t>
      </w:r>
    </w:p>
    <w:p w:rsidR="00E15D0E" w:rsidRPr="00E15D0E" w:rsidRDefault="00E15D0E" w:rsidP="00E15D0E">
      <w:pPr>
        <w:pStyle w:val="ListParagraph"/>
        <w:jc w:val="both"/>
        <w:rPr>
          <w:rFonts w:ascii="Arial" w:hAnsi="Arial" w:cs="Arial"/>
          <w:b/>
          <w:sz w:val="28"/>
          <w:szCs w:val="28"/>
        </w:rPr>
      </w:pPr>
    </w:p>
    <w:p w:rsidR="0045100E" w:rsidRDefault="0045100E" w:rsidP="00E15D0E">
      <w:pPr>
        <w:pStyle w:val="ListParagraph"/>
        <w:numPr>
          <w:ilvl w:val="0"/>
          <w:numId w:val="1"/>
        </w:numPr>
        <w:jc w:val="both"/>
        <w:rPr>
          <w:rFonts w:ascii="Arial" w:hAnsi="Arial" w:cs="Arial"/>
          <w:b/>
          <w:sz w:val="28"/>
          <w:szCs w:val="28"/>
        </w:rPr>
      </w:pPr>
      <w:r w:rsidRPr="00E15D0E">
        <w:rPr>
          <w:rFonts w:ascii="Arial" w:hAnsi="Arial" w:cs="Arial"/>
          <w:b/>
          <w:sz w:val="28"/>
          <w:szCs w:val="28"/>
        </w:rPr>
        <w:t>Gujarat recorded $66.8 bn worth of exports in 2017-18, contributing over 22% to India's net exports.</w:t>
      </w:r>
    </w:p>
    <w:p w:rsidR="00E15D0E" w:rsidRPr="00E15D0E" w:rsidRDefault="00E15D0E" w:rsidP="00E15D0E">
      <w:pPr>
        <w:pStyle w:val="ListParagraph"/>
        <w:rPr>
          <w:rFonts w:ascii="Arial" w:hAnsi="Arial" w:cs="Arial"/>
          <w:b/>
          <w:sz w:val="28"/>
          <w:szCs w:val="28"/>
        </w:rPr>
      </w:pPr>
    </w:p>
    <w:p w:rsidR="0045100E" w:rsidRDefault="0045100E" w:rsidP="00E15D0E">
      <w:pPr>
        <w:pStyle w:val="ListParagraph"/>
        <w:numPr>
          <w:ilvl w:val="0"/>
          <w:numId w:val="1"/>
        </w:numPr>
        <w:jc w:val="both"/>
        <w:rPr>
          <w:rFonts w:ascii="Arial" w:hAnsi="Arial" w:cs="Arial"/>
          <w:b/>
          <w:sz w:val="28"/>
          <w:szCs w:val="28"/>
        </w:rPr>
      </w:pPr>
      <w:r w:rsidRPr="00E15D0E">
        <w:rPr>
          <w:rFonts w:ascii="Arial" w:hAnsi="Arial" w:cs="Arial"/>
          <w:b/>
          <w:sz w:val="28"/>
          <w:szCs w:val="28"/>
        </w:rPr>
        <w:t>$2,336 Per capita income, Current price (2016-17)</w:t>
      </w:r>
    </w:p>
    <w:p w:rsidR="00E15D0E" w:rsidRPr="00E15D0E" w:rsidRDefault="00E15D0E" w:rsidP="00E15D0E">
      <w:pPr>
        <w:pStyle w:val="ListParagraph"/>
        <w:rPr>
          <w:rFonts w:ascii="Arial" w:hAnsi="Arial" w:cs="Arial"/>
          <w:b/>
          <w:sz w:val="28"/>
          <w:szCs w:val="28"/>
        </w:rPr>
      </w:pPr>
    </w:p>
    <w:p w:rsidR="0045100E" w:rsidRDefault="0045100E" w:rsidP="00E15D0E">
      <w:pPr>
        <w:pStyle w:val="ListParagraph"/>
        <w:numPr>
          <w:ilvl w:val="0"/>
          <w:numId w:val="1"/>
        </w:numPr>
        <w:jc w:val="both"/>
        <w:rPr>
          <w:rFonts w:ascii="Arial" w:hAnsi="Arial" w:cs="Arial"/>
          <w:b/>
          <w:sz w:val="28"/>
          <w:szCs w:val="28"/>
        </w:rPr>
      </w:pPr>
      <w:r w:rsidRPr="00E15D0E">
        <w:rPr>
          <w:rFonts w:ascii="Arial" w:hAnsi="Arial" w:cs="Arial"/>
          <w:b/>
          <w:sz w:val="28"/>
          <w:szCs w:val="28"/>
        </w:rPr>
        <w:t>$172.6 bn GSDP, Current price (2016-17)</w:t>
      </w:r>
    </w:p>
    <w:p w:rsidR="00E15D0E" w:rsidRPr="00E15D0E" w:rsidRDefault="00E15D0E" w:rsidP="00E15D0E">
      <w:pPr>
        <w:pStyle w:val="ListParagraph"/>
        <w:rPr>
          <w:rFonts w:ascii="Arial" w:hAnsi="Arial" w:cs="Arial"/>
          <w:b/>
          <w:sz w:val="28"/>
          <w:szCs w:val="28"/>
        </w:rPr>
      </w:pPr>
    </w:p>
    <w:p w:rsidR="0045100E" w:rsidRPr="00E15D0E" w:rsidRDefault="0045100E" w:rsidP="00E15D0E">
      <w:pPr>
        <w:pStyle w:val="ListParagraph"/>
        <w:numPr>
          <w:ilvl w:val="0"/>
          <w:numId w:val="1"/>
        </w:numPr>
        <w:jc w:val="both"/>
        <w:rPr>
          <w:rFonts w:ascii="Arial" w:hAnsi="Arial" w:cs="Arial"/>
          <w:b/>
          <w:sz w:val="28"/>
          <w:szCs w:val="28"/>
        </w:rPr>
      </w:pPr>
      <w:r w:rsidRPr="00E15D0E">
        <w:rPr>
          <w:rFonts w:ascii="Arial" w:hAnsi="Arial" w:cs="Arial"/>
          <w:b/>
          <w:sz w:val="28"/>
          <w:szCs w:val="28"/>
        </w:rPr>
        <w:t>$18.7 bn FDI inflow (2000-18)</w:t>
      </w:r>
    </w:p>
    <w:p w:rsidR="0045100E" w:rsidRDefault="0045100E" w:rsidP="00E15D0E">
      <w:pPr>
        <w:pStyle w:val="ListParagraph"/>
        <w:numPr>
          <w:ilvl w:val="0"/>
          <w:numId w:val="1"/>
        </w:numPr>
        <w:jc w:val="both"/>
        <w:rPr>
          <w:rFonts w:ascii="Arial" w:hAnsi="Arial" w:cs="Arial"/>
          <w:b/>
          <w:sz w:val="28"/>
          <w:szCs w:val="28"/>
        </w:rPr>
      </w:pPr>
      <w:r w:rsidRPr="00E15D0E">
        <w:rPr>
          <w:rFonts w:ascii="Arial" w:hAnsi="Arial" w:cs="Arial"/>
          <w:b/>
          <w:sz w:val="28"/>
          <w:szCs w:val="28"/>
        </w:rPr>
        <w:t>11.7% GSDP growth rate, YoY (2016-17)</w:t>
      </w:r>
    </w:p>
    <w:p w:rsidR="00E15D0E" w:rsidRPr="00E15D0E" w:rsidRDefault="00E15D0E" w:rsidP="00E15D0E">
      <w:pPr>
        <w:pStyle w:val="ListParagraph"/>
        <w:jc w:val="both"/>
        <w:rPr>
          <w:rFonts w:ascii="Arial" w:hAnsi="Arial" w:cs="Arial"/>
          <w:b/>
          <w:sz w:val="28"/>
          <w:szCs w:val="28"/>
        </w:rPr>
      </w:pPr>
    </w:p>
    <w:p w:rsidR="00E15D0E" w:rsidRDefault="003F27EA" w:rsidP="00DA7BFF">
      <w:pPr>
        <w:pStyle w:val="ListParagraph"/>
        <w:numPr>
          <w:ilvl w:val="0"/>
          <w:numId w:val="1"/>
        </w:numPr>
        <w:jc w:val="both"/>
        <w:rPr>
          <w:rFonts w:ascii="Arial" w:hAnsi="Arial" w:cs="Arial"/>
          <w:b/>
          <w:sz w:val="28"/>
          <w:szCs w:val="28"/>
        </w:rPr>
      </w:pPr>
      <w:r w:rsidRPr="00E15D0E">
        <w:rPr>
          <w:rFonts w:ascii="Arial" w:hAnsi="Arial" w:cs="Arial"/>
          <w:b/>
          <w:sz w:val="28"/>
          <w:szCs w:val="28"/>
        </w:rPr>
        <w:t>World's largest petroleum refining hub at Jamnagar</w:t>
      </w:r>
    </w:p>
    <w:p w:rsidR="00E15D0E" w:rsidRPr="00E15D0E" w:rsidRDefault="00E15D0E" w:rsidP="00E15D0E">
      <w:pPr>
        <w:pStyle w:val="ListParagraph"/>
        <w:rPr>
          <w:rFonts w:ascii="Arial" w:hAnsi="Arial" w:cs="Arial"/>
          <w:b/>
          <w:sz w:val="28"/>
          <w:szCs w:val="28"/>
        </w:rPr>
      </w:pPr>
    </w:p>
    <w:p w:rsidR="00E15D0E" w:rsidRDefault="003F27EA" w:rsidP="004E5347">
      <w:pPr>
        <w:pStyle w:val="ListParagraph"/>
        <w:numPr>
          <w:ilvl w:val="0"/>
          <w:numId w:val="1"/>
        </w:numPr>
        <w:jc w:val="both"/>
        <w:rPr>
          <w:rFonts w:ascii="Arial" w:hAnsi="Arial" w:cs="Arial"/>
          <w:b/>
          <w:sz w:val="28"/>
          <w:szCs w:val="28"/>
        </w:rPr>
      </w:pPr>
      <w:r w:rsidRPr="00E15D0E">
        <w:rPr>
          <w:rFonts w:ascii="Arial" w:hAnsi="Arial" w:cs="Arial"/>
          <w:b/>
          <w:sz w:val="28"/>
          <w:szCs w:val="28"/>
        </w:rPr>
        <w:t>World's 3rd largest producer of denim</w:t>
      </w:r>
    </w:p>
    <w:p w:rsidR="00E15D0E" w:rsidRPr="00E15D0E" w:rsidRDefault="00E15D0E" w:rsidP="00E15D0E">
      <w:pPr>
        <w:pStyle w:val="ListParagraph"/>
        <w:rPr>
          <w:rFonts w:ascii="Arial" w:hAnsi="Arial" w:cs="Arial"/>
          <w:b/>
          <w:sz w:val="28"/>
          <w:szCs w:val="28"/>
        </w:rPr>
      </w:pPr>
    </w:p>
    <w:p w:rsidR="0045100E" w:rsidRDefault="003F27EA" w:rsidP="004E5347">
      <w:pPr>
        <w:pStyle w:val="ListParagraph"/>
        <w:numPr>
          <w:ilvl w:val="0"/>
          <w:numId w:val="1"/>
        </w:numPr>
        <w:jc w:val="both"/>
        <w:rPr>
          <w:rFonts w:ascii="Arial" w:hAnsi="Arial" w:cs="Arial"/>
          <w:b/>
          <w:sz w:val="28"/>
          <w:szCs w:val="28"/>
        </w:rPr>
      </w:pPr>
      <w:r w:rsidRPr="00E15D0E">
        <w:rPr>
          <w:rFonts w:ascii="Arial" w:hAnsi="Arial" w:cs="Arial"/>
          <w:b/>
          <w:sz w:val="28"/>
          <w:szCs w:val="28"/>
        </w:rPr>
        <w:t>Global leader in processed diamonds</w:t>
      </w:r>
    </w:p>
    <w:p w:rsidR="00E15D0E" w:rsidRPr="00E15D0E" w:rsidRDefault="00E15D0E" w:rsidP="00E15D0E">
      <w:pPr>
        <w:pStyle w:val="ListParagraph"/>
        <w:rPr>
          <w:rFonts w:ascii="Arial" w:hAnsi="Arial" w:cs="Arial"/>
          <w:b/>
          <w:sz w:val="28"/>
          <w:szCs w:val="28"/>
        </w:rPr>
      </w:pPr>
    </w:p>
    <w:p w:rsidR="00E15D0E" w:rsidRPr="00E15D0E" w:rsidRDefault="00E15D0E" w:rsidP="00E15D0E">
      <w:pPr>
        <w:pStyle w:val="ListParagraph"/>
        <w:jc w:val="both"/>
        <w:rPr>
          <w:rFonts w:ascii="Arial" w:hAnsi="Arial" w:cs="Arial"/>
          <w:b/>
          <w:sz w:val="28"/>
          <w:szCs w:val="28"/>
        </w:rPr>
      </w:pPr>
    </w:p>
    <w:p w:rsidR="0045100E" w:rsidRDefault="0045100E" w:rsidP="00E15D0E">
      <w:pPr>
        <w:pStyle w:val="ListParagraph"/>
        <w:numPr>
          <w:ilvl w:val="0"/>
          <w:numId w:val="1"/>
        </w:numPr>
        <w:spacing w:line="480" w:lineRule="auto"/>
        <w:jc w:val="both"/>
        <w:rPr>
          <w:rFonts w:ascii="Arial" w:hAnsi="Arial" w:cs="Arial"/>
          <w:sz w:val="28"/>
          <w:szCs w:val="28"/>
        </w:rPr>
      </w:pPr>
      <w:r w:rsidRPr="00E15D0E">
        <w:rPr>
          <w:rFonts w:ascii="Arial" w:hAnsi="Arial" w:cs="Arial"/>
          <w:sz w:val="28"/>
          <w:szCs w:val="28"/>
        </w:rPr>
        <w:t>Gujarat is a state that has a huge agricultural industry, and it has contributed largely to the Indian agricultural output. This state has more than 10.7 million hectares of cropping area. However, it still offers a tremendous opportunity for investment in the sector.</w:t>
      </w:r>
    </w:p>
    <w:p w:rsidR="00E15D0E" w:rsidRPr="00E15D0E" w:rsidRDefault="00E15D0E" w:rsidP="00E15D0E">
      <w:pPr>
        <w:pStyle w:val="ListParagraph"/>
        <w:spacing w:line="480" w:lineRule="auto"/>
        <w:jc w:val="both"/>
        <w:rPr>
          <w:rFonts w:ascii="Arial" w:hAnsi="Arial" w:cs="Arial"/>
          <w:sz w:val="28"/>
          <w:szCs w:val="28"/>
        </w:rPr>
      </w:pPr>
    </w:p>
    <w:p w:rsidR="0045100E" w:rsidRDefault="0045100E" w:rsidP="00E15D0E">
      <w:pPr>
        <w:pStyle w:val="ListParagraph"/>
        <w:numPr>
          <w:ilvl w:val="0"/>
          <w:numId w:val="1"/>
        </w:numPr>
        <w:spacing w:line="480" w:lineRule="auto"/>
        <w:jc w:val="both"/>
        <w:rPr>
          <w:rFonts w:ascii="Arial" w:hAnsi="Arial" w:cs="Arial"/>
          <w:sz w:val="28"/>
          <w:szCs w:val="28"/>
        </w:rPr>
      </w:pPr>
      <w:r w:rsidRPr="00E15D0E">
        <w:rPr>
          <w:rFonts w:ascii="Arial" w:hAnsi="Arial" w:cs="Arial"/>
          <w:sz w:val="28"/>
          <w:szCs w:val="28"/>
        </w:rPr>
        <w:lastRenderedPageBreak/>
        <w:t>The state of Gujarat is naturally blessed with abundant natural resources, fertile soil, an excellent river system, conducive climatic condition, and well-established markets. All these factors make the state a front-runner location for investing in the agricultural sector. Also, the farmers in the state have adopted some of the most modern techniques of farming and are producing exotic crops that are largely intended to be exported; thus, there is a great scope for investment in the sector and gaining valuable returns on that investment.</w:t>
      </w:r>
    </w:p>
    <w:p w:rsidR="00E15D0E" w:rsidRPr="00E15D0E" w:rsidRDefault="00E15D0E" w:rsidP="00E15D0E">
      <w:pPr>
        <w:pStyle w:val="ListParagraph"/>
        <w:spacing w:line="480" w:lineRule="auto"/>
        <w:rPr>
          <w:rFonts w:ascii="Arial" w:hAnsi="Arial" w:cs="Arial"/>
          <w:sz w:val="28"/>
          <w:szCs w:val="28"/>
        </w:rPr>
      </w:pPr>
    </w:p>
    <w:p w:rsidR="0055129F" w:rsidRDefault="0045100E" w:rsidP="00E15D0E">
      <w:pPr>
        <w:pStyle w:val="ListParagraph"/>
        <w:numPr>
          <w:ilvl w:val="0"/>
          <w:numId w:val="1"/>
        </w:numPr>
        <w:spacing w:line="480" w:lineRule="auto"/>
        <w:jc w:val="both"/>
        <w:rPr>
          <w:rFonts w:ascii="Arial" w:hAnsi="Arial" w:cs="Arial"/>
          <w:sz w:val="28"/>
          <w:szCs w:val="28"/>
        </w:rPr>
      </w:pPr>
      <w:r w:rsidRPr="00E15D0E">
        <w:rPr>
          <w:rFonts w:ascii="Arial" w:hAnsi="Arial" w:cs="Arial"/>
          <w:sz w:val="28"/>
          <w:szCs w:val="28"/>
        </w:rPr>
        <w:t>Gujarat also has natural mineral resources in abundance, such as bauxite, lignite, and limestone. Thus there is a huge potential for investors to invest in the mining of the natural resources sector.</w:t>
      </w:r>
      <w:r w:rsidR="00E15D0E" w:rsidRPr="00E15D0E">
        <w:rPr>
          <w:rFonts w:ascii="Arial" w:hAnsi="Arial" w:cs="Arial"/>
          <w:sz w:val="28"/>
          <w:szCs w:val="28"/>
        </w:rPr>
        <w:t xml:space="preserve"> </w:t>
      </w:r>
      <w:r w:rsidRPr="00E15D0E">
        <w:rPr>
          <w:rFonts w:ascii="Arial" w:hAnsi="Arial" w:cs="Arial"/>
          <w:sz w:val="28"/>
          <w:szCs w:val="28"/>
        </w:rPr>
        <w:t>With its huge coastline, this state promises tremendous business investment opportunities. Major ports in the state are very strategically located</w:t>
      </w:r>
      <w:r w:rsidR="00E15D0E" w:rsidRPr="00E15D0E">
        <w:rPr>
          <w:rFonts w:ascii="Arial" w:hAnsi="Arial" w:cs="Arial"/>
          <w:sz w:val="28"/>
          <w:szCs w:val="28"/>
        </w:rPr>
        <w:t>.</w:t>
      </w:r>
    </w:p>
    <w:p w:rsidR="00E15D0E" w:rsidRDefault="00E15D0E" w:rsidP="00E15D0E">
      <w:pPr>
        <w:pStyle w:val="ListParagraph"/>
        <w:spacing w:line="480" w:lineRule="auto"/>
        <w:rPr>
          <w:rFonts w:ascii="Arial" w:hAnsi="Arial" w:cs="Arial"/>
          <w:sz w:val="28"/>
          <w:szCs w:val="28"/>
        </w:rPr>
      </w:pPr>
    </w:p>
    <w:p w:rsidR="00E15D0E" w:rsidRDefault="00E15D0E" w:rsidP="00E15D0E">
      <w:pPr>
        <w:pStyle w:val="ListParagraph"/>
        <w:spacing w:line="480" w:lineRule="auto"/>
        <w:rPr>
          <w:rFonts w:ascii="Arial" w:hAnsi="Arial" w:cs="Arial"/>
          <w:sz w:val="28"/>
          <w:szCs w:val="28"/>
        </w:rPr>
      </w:pPr>
    </w:p>
    <w:p w:rsidR="00E15D0E" w:rsidRDefault="00E15D0E" w:rsidP="00E15D0E">
      <w:pPr>
        <w:pStyle w:val="ListParagraph"/>
        <w:spacing w:line="480" w:lineRule="auto"/>
        <w:rPr>
          <w:rFonts w:ascii="Arial" w:hAnsi="Arial" w:cs="Arial"/>
          <w:sz w:val="28"/>
          <w:szCs w:val="28"/>
        </w:rPr>
      </w:pPr>
    </w:p>
    <w:p w:rsidR="00E15D0E" w:rsidRPr="00E15D0E" w:rsidRDefault="00E15D0E" w:rsidP="00E15D0E">
      <w:pPr>
        <w:pStyle w:val="ListParagraph"/>
        <w:spacing w:line="480" w:lineRule="auto"/>
        <w:rPr>
          <w:rFonts w:ascii="Arial" w:hAnsi="Arial" w:cs="Arial"/>
          <w:sz w:val="28"/>
          <w:szCs w:val="28"/>
        </w:rPr>
      </w:pPr>
    </w:p>
    <w:p w:rsidR="00F7249E" w:rsidRDefault="0055129F" w:rsidP="00C37D9B">
      <w:pPr>
        <w:pStyle w:val="ListParagraph"/>
        <w:numPr>
          <w:ilvl w:val="0"/>
          <w:numId w:val="1"/>
        </w:numPr>
        <w:spacing w:line="480" w:lineRule="auto"/>
        <w:jc w:val="both"/>
        <w:rPr>
          <w:rFonts w:ascii="Arial" w:hAnsi="Arial" w:cs="Arial"/>
          <w:sz w:val="28"/>
          <w:szCs w:val="28"/>
        </w:rPr>
      </w:pPr>
      <w:r w:rsidRPr="00594EB8">
        <w:rPr>
          <w:rFonts w:ascii="Arial" w:hAnsi="Arial" w:cs="Arial"/>
          <w:sz w:val="28"/>
          <w:szCs w:val="28"/>
        </w:rPr>
        <w:lastRenderedPageBreak/>
        <w:t xml:space="preserve">VIBRANT GUJARAT GLOBAL SUMMIT 2019 </w:t>
      </w:r>
      <w:r w:rsidR="00D60D92" w:rsidRPr="00594EB8">
        <w:rPr>
          <w:rFonts w:ascii="Arial" w:hAnsi="Arial" w:cs="Arial"/>
          <w:sz w:val="28"/>
          <w:szCs w:val="28"/>
        </w:rPr>
        <w:t>was</w:t>
      </w:r>
      <w:r w:rsidRPr="00594EB8">
        <w:rPr>
          <w:rFonts w:ascii="Arial" w:hAnsi="Arial" w:cs="Arial"/>
          <w:sz w:val="28"/>
          <w:szCs w:val="28"/>
        </w:rPr>
        <w:t xml:space="preserve"> held from 18 to 20 January 2019 at Gandhinagar, Gujarat. During vibrant Gujarat 201</w:t>
      </w:r>
      <w:r w:rsidR="00D60D92" w:rsidRPr="00594EB8">
        <w:rPr>
          <w:rFonts w:ascii="Arial" w:hAnsi="Arial" w:cs="Arial"/>
          <w:sz w:val="28"/>
          <w:szCs w:val="28"/>
        </w:rPr>
        <w:t>9</w:t>
      </w:r>
      <w:r w:rsidR="00615F0A">
        <w:rPr>
          <w:rFonts w:ascii="Arial" w:hAnsi="Arial" w:cs="Arial"/>
          <w:sz w:val="28"/>
          <w:szCs w:val="28"/>
        </w:rPr>
        <w:t>, more than 135</w:t>
      </w:r>
      <w:r w:rsidRPr="00594EB8">
        <w:rPr>
          <w:rFonts w:ascii="Arial" w:hAnsi="Arial" w:cs="Arial"/>
          <w:sz w:val="28"/>
          <w:szCs w:val="28"/>
        </w:rPr>
        <w:t xml:space="preserve"> countries with more than </w:t>
      </w:r>
      <w:r w:rsidR="00615F0A">
        <w:rPr>
          <w:rFonts w:ascii="Arial" w:hAnsi="Arial" w:cs="Arial"/>
          <w:sz w:val="28"/>
          <w:szCs w:val="28"/>
        </w:rPr>
        <w:t>42</w:t>
      </w:r>
      <w:r w:rsidR="00D60D92" w:rsidRPr="00594EB8">
        <w:rPr>
          <w:rFonts w:ascii="Arial" w:hAnsi="Arial" w:cs="Arial"/>
          <w:sz w:val="28"/>
          <w:szCs w:val="28"/>
        </w:rPr>
        <w:t>0</w:t>
      </w:r>
      <w:r w:rsidRPr="00594EB8">
        <w:rPr>
          <w:rFonts w:ascii="Arial" w:hAnsi="Arial" w:cs="Arial"/>
          <w:sz w:val="28"/>
          <w:szCs w:val="28"/>
        </w:rPr>
        <w:t xml:space="preserve">00 </w:t>
      </w:r>
      <w:r w:rsidR="00615F0A">
        <w:rPr>
          <w:rFonts w:ascii="Arial" w:hAnsi="Arial" w:cs="Arial"/>
          <w:sz w:val="28"/>
          <w:szCs w:val="28"/>
        </w:rPr>
        <w:t>national and i</w:t>
      </w:r>
      <w:r w:rsidRPr="00594EB8">
        <w:rPr>
          <w:rFonts w:ascii="Arial" w:hAnsi="Arial" w:cs="Arial"/>
          <w:sz w:val="28"/>
          <w:szCs w:val="28"/>
        </w:rPr>
        <w:t>nternational delegates pa</w:t>
      </w:r>
      <w:r w:rsidR="00B85100" w:rsidRPr="00594EB8">
        <w:rPr>
          <w:rFonts w:ascii="Arial" w:hAnsi="Arial" w:cs="Arial"/>
          <w:sz w:val="28"/>
          <w:szCs w:val="28"/>
        </w:rPr>
        <w:t xml:space="preserve">rticipated </w:t>
      </w:r>
      <w:r w:rsidR="00017C53">
        <w:rPr>
          <w:rFonts w:ascii="Arial" w:hAnsi="Arial" w:cs="Arial"/>
          <w:sz w:val="28"/>
          <w:szCs w:val="28"/>
        </w:rPr>
        <w:t xml:space="preserve">including Africa. </w:t>
      </w:r>
      <w:r w:rsidR="00515BF7">
        <w:rPr>
          <w:rFonts w:ascii="Arial" w:hAnsi="Arial" w:cs="Arial"/>
          <w:sz w:val="28"/>
          <w:szCs w:val="28"/>
        </w:rPr>
        <w:t xml:space="preserve">The </w:t>
      </w:r>
      <w:r w:rsidR="00B85100" w:rsidRPr="00594EB8">
        <w:rPr>
          <w:rFonts w:ascii="Arial" w:hAnsi="Arial" w:cs="Arial"/>
          <w:sz w:val="28"/>
          <w:szCs w:val="28"/>
        </w:rPr>
        <w:t xml:space="preserve">Summit also organized 355 B2B meetings and 260 B2G meetings. </w:t>
      </w:r>
    </w:p>
    <w:p w:rsidR="00017C53" w:rsidRDefault="00017C53" w:rsidP="00C37D9B">
      <w:pPr>
        <w:pStyle w:val="ListParagraph"/>
        <w:numPr>
          <w:ilvl w:val="0"/>
          <w:numId w:val="1"/>
        </w:numPr>
        <w:spacing w:line="480" w:lineRule="auto"/>
        <w:jc w:val="both"/>
        <w:rPr>
          <w:rFonts w:ascii="Arial" w:hAnsi="Arial" w:cs="Arial"/>
          <w:sz w:val="28"/>
          <w:szCs w:val="28"/>
        </w:rPr>
      </w:pPr>
      <w:r>
        <w:rPr>
          <w:rFonts w:ascii="Arial" w:hAnsi="Arial" w:cs="Arial"/>
          <w:sz w:val="28"/>
          <w:szCs w:val="28"/>
        </w:rPr>
        <w:t xml:space="preserve">Africa Day was also organised during VIBRANT GUJARAT SUMMIT. More than 52 African countries participated. 12 Sectoral roundtables were also organised. Participants were visited to IT, Health and </w:t>
      </w:r>
      <w:r w:rsidR="006475AF">
        <w:rPr>
          <w:rFonts w:ascii="Arial" w:hAnsi="Arial" w:cs="Arial"/>
          <w:sz w:val="28"/>
          <w:szCs w:val="28"/>
        </w:rPr>
        <w:t>Textile c</w:t>
      </w:r>
      <w:r>
        <w:rPr>
          <w:rFonts w:ascii="Arial" w:hAnsi="Arial" w:cs="Arial"/>
          <w:sz w:val="28"/>
          <w:szCs w:val="28"/>
        </w:rPr>
        <w:t>l</w:t>
      </w:r>
      <w:r w:rsidR="006475AF">
        <w:rPr>
          <w:rFonts w:ascii="Arial" w:hAnsi="Arial" w:cs="Arial"/>
          <w:sz w:val="28"/>
          <w:szCs w:val="28"/>
        </w:rPr>
        <w:t>u</w:t>
      </w:r>
      <w:bookmarkStart w:id="0" w:name="_GoBack"/>
      <w:bookmarkEnd w:id="0"/>
      <w:r>
        <w:rPr>
          <w:rFonts w:ascii="Arial" w:hAnsi="Arial" w:cs="Arial"/>
          <w:sz w:val="28"/>
          <w:szCs w:val="28"/>
        </w:rPr>
        <w:t>sters.</w:t>
      </w:r>
    </w:p>
    <w:p w:rsidR="00594EB8" w:rsidRPr="00594EB8" w:rsidRDefault="00594EB8" w:rsidP="00594EB8">
      <w:pPr>
        <w:spacing w:line="480" w:lineRule="auto"/>
        <w:jc w:val="both"/>
        <w:rPr>
          <w:rFonts w:ascii="Arial" w:hAnsi="Arial" w:cs="Arial"/>
          <w:sz w:val="28"/>
          <w:szCs w:val="28"/>
        </w:rPr>
      </w:pPr>
    </w:p>
    <w:p w:rsidR="00F7249E" w:rsidRPr="00E15D0E" w:rsidRDefault="00F7249E" w:rsidP="00E15D0E">
      <w:pPr>
        <w:pStyle w:val="ListParagraph"/>
        <w:numPr>
          <w:ilvl w:val="0"/>
          <w:numId w:val="1"/>
        </w:numPr>
        <w:rPr>
          <w:rFonts w:ascii="Arial" w:hAnsi="Arial" w:cs="Arial"/>
          <w:b/>
          <w:sz w:val="28"/>
          <w:szCs w:val="28"/>
          <w:u w:val="single"/>
        </w:rPr>
      </w:pPr>
      <w:r w:rsidRPr="00E15D0E">
        <w:rPr>
          <w:rFonts w:ascii="Arial" w:hAnsi="Arial" w:cs="Arial"/>
          <w:b/>
          <w:sz w:val="28"/>
          <w:szCs w:val="28"/>
          <w:u w:val="single"/>
        </w:rPr>
        <w:t>Gujarat and Botswana connection:</w:t>
      </w:r>
    </w:p>
    <w:p w:rsidR="00F7249E" w:rsidRPr="00E15D0E" w:rsidRDefault="00F7249E" w:rsidP="00E15D0E">
      <w:pPr>
        <w:ind w:left="720" w:firstLine="720"/>
        <w:rPr>
          <w:rFonts w:ascii="Arial" w:hAnsi="Arial" w:cs="Arial"/>
          <w:sz w:val="28"/>
          <w:szCs w:val="28"/>
        </w:rPr>
      </w:pPr>
      <w:r w:rsidRPr="00E15D0E">
        <w:rPr>
          <w:rFonts w:ascii="Arial" w:hAnsi="Arial" w:cs="Arial"/>
          <w:sz w:val="28"/>
          <w:szCs w:val="28"/>
        </w:rPr>
        <w:t>Gandhi ji</w:t>
      </w:r>
    </w:p>
    <w:p w:rsidR="00F7249E" w:rsidRPr="00E15D0E" w:rsidRDefault="00F7249E" w:rsidP="00E15D0E">
      <w:pPr>
        <w:ind w:left="720" w:firstLine="720"/>
        <w:rPr>
          <w:rFonts w:ascii="Arial" w:hAnsi="Arial" w:cs="Arial"/>
          <w:sz w:val="28"/>
          <w:szCs w:val="28"/>
        </w:rPr>
      </w:pPr>
      <w:r w:rsidRPr="00E15D0E">
        <w:rPr>
          <w:rFonts w:ascii="Arial" w:hAnsi="Arial" w:cs="Arial"/>
          <w:sz w:val="28"/>
          <w:szCs w:val="28"/>
        </w:rPr>
        <w:t>Bank of Baroda</w:t>
      </w:r>
    </w:p>
    <w:p w:rsidR="00F7249E" w:rsidRPr="00E15D0E" w:rsidRDefault="00F7249E" w:rsidP="00E15D0E">
      <w:pPr>
        <w:ind w:left="720" w:firstLine="720"/>
        <w:rPr>
          <w:rFonts w:ascii="Arial" w:hAnsi="Arial" w:cs="Arial"/>
          <w:sz w:val="28"/>
          <w:szCs w:val="28"/>
        </w:rPr>
      </w:pPr>
      <w:r w:rsidRPr="00E15D0E">
        <w:rPr>
          <w:rFonts w:ascii="Arial" w:hAnsi="Arial" w:cs="Arial"/>
          <w:sz w:val="28"/>
          <w:szCs w:val="28"/>
        </w:rPr>
        <w:t>Gujarati Community in Botswana</w:t>
      </w:r>
    </w:p>
    <w:p w:rsidR="00F7249E" w:rsidRPr="00E15D0E" w:rsidRDefault="00F7249E" w:rsidP="00E15D0E">
      <w:pPr>
        <w:ind w:left="720" w:firstLine="720"/>
        <w:rPr>
          <w:rFonts w:ascii="Arial" w:hAnsi="Arial" w:cs="Arial"/>
          <w:sz w:val="28"/>
          <w:szCs w:val="28"/>
        </w:rPr>
      </w:pPr>
      <w:r w:rsidRPr="00E15D0E">
        <w:rPr>
          <w:rFonts w:ascii="Arial" w:hAnsi="Arial" w:cs="Arial"/>
          <w:sz w:val="28"/>
          <w:szCs w:val="28"/>
        </w:rPr>
        <w:t>Diamond- Surat and Botswana</w:t>
      </w:r>
    </w:p>
    <w:p w:rsidR="00F7249E" w:rsidRPr="00E15D0E" w:rsidRDefault="00F7249E" w:rsidP="00C37D9B">
      <w:pPr>
        <w:jc w:val="both"/>
        <w:rPr>
          <w:rFonts w:ascii="Arial" w:hAnsi="Arial" w:cs="Arial"/>
          <w:sz w:val="28"/>
          <w:szCs w:val="28"/>
        </w:rPr>
      </w:pPr>
    </w:p>
    <w:p w:rsidR="0045100E" w:rsidRPr="00E15D0E" w:rsidRDefault="00E15D0E" w:rsidP="00E15D0E">
      <w:pPr>
        <w:jc w:val="center"/>
        <w:rPr>
          <w:rFonts w:ascii="Arial" w:hAnsi="Arial" w:cs="Arial"/>
          <w:sz w:val="28"/>
          <w:szCs w:val="28"/>
        </w:rPr>
      </w:pPr>
      <w:r>
        <w:rPr>
          <w:rFonts w:ascii="Arial" w:hAnsi="Arial" w:cs="Arial"/>
          <w:sz w:val="28"/>
          <w:szCs w:val="28"/>
        </w:rPr>
        <w:t>****</w:t>
      </w:r>
    </w:p>
    <w:p w:rsidR="0045100E" w:rsidRPr="00E15D0E" w:rsidRDefault="0045100E" w:rsidP="00C37D9B">
      <w:pPr>
        <w:jc w:val="both"/>
        <w:rPr>
          <w:rFonts w:ascii="Arial" w:hAnsi="Arial" w:cs="Arial"/>
          <w:sz w:val="28"/>
          <w:szCs w:val="28"/>
        </w:rPr>
      </w:pPr>
    </w:p>
    <w:p w:rsidR="0045100E" w:rsidRPr="00E15D0E" w:rsidRDefault="0045100E" w:rsidP="00C37D9B">
      <w:pPr>
        <w:jc w:val="both"/>
        <w:rPr>
          <w:rFonts w:ascii="Arial" w:hAnsi="Arial" w:cs="Arial"/>
          <w:sz w:val="28"/>
          <w:szCs w:val="28"/>
        </w:rPr>
      </w:pPr>
      <w:r w:rsidRPr="00E15D0E">
        <w:rPr>
          <w:rFonts w:ascii="Arial" w:hAnsi="Arial" w:cs="Arial"/>
          <w:sz w:val="28"/>
          <w:szCs w:val="28"/>
        </w:rPr>
        <w:t xml:space="preserve"> </w:t>
      </w:r>
    </w:p>
    <w:p w:rsidR="0045100E" w:rsidRPr="00E15D0E" w:rsidRDefault="0045100E" w:rsidP="00C37D9B">
      <w:pPr>
        <w:jc w:val="both"/>
        <w:rPr>
          <w:rFonts w:ascii="Arial" w:hAnsi="Arial" w:cs="Arial"/>
          <w:sz w:val="28"/>
          <w:szCs w:val="28"/>
        </w:rPr>
      </w:pPr>
    </w:p>
    <w:p w:rsidR="0045100E" w:rsidRPr="00E15D0E" w:rsidRDefault="0045100E" w:rsidP="00C37D9B">
      <w:pPr>
        <w:jc w:val="both"/>
        <w:rPr>
          <w:rFonts w:ascii="Arial" w:hAnsi="Arial" w:cs="Arial"/>
          <w:sz w:val="28"/>
          <w:szCs w:val="28"/>
        </w:rPr>
      </w:pPr>
      <w:r w:rsidRPr="00E15D0E">
        <w:rPr>
          <w:rFonts w:ascii="Arial" w:hAnsi="Arial" w:cs="Arial"/>
          <w:sz w:val="28"/>
          <w:szCs w:val="28"/>
        </w:rPr>
        <w:t xml:space="preserve"> </w:t>
      </w:r>
    </w:p>
    <w:sectPr w:rsidR="0045100E" w:rsidRPr="00E15D0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10C" w:rsidRDefault="004A710C" w:rsidP="00C46D18">
      <w:pPr>
        <w:spacing w:after="0" w:line="240" w:lineRule="auto"/>
      </w:pPr>
      <w:r>
        <w:separator/>
      </w:r>
    </w:p>
  </w:endnote>
  <w:endnote w:type="continuationSeparator" w:id="0">
    <w:p w:rsidR="004A710C" w:rsidRDefault="004A710C" w:rsidP="00C46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616448"/>
      <w:docPartObj>
        <w:docPartGallery w:val="Page Numbers (Bottom of Page)"/>
        <w:docPartUnique/>
      </w:docPartObj>
    </w:sdtPr>
    <w:sdtEndPr/>
    <w:sdtContent>
      <w:sdt>
        <w:sdtPr>
          <w:id w:val="-1769616900"/>
          <w:docPartObj>
            <w:docPartGallery w:val="Page Numbers (Top of Page)"/>
            <w:docPartUnique/>
          </w:docPartObj>
        </w:sdtPr>
        <w:sdtEndPr/>
        <w:sdtContent>
          <w:p w:rsidR="00C46D18" w:rsidRDefault="00C46D1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475A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75AF">
              <w:rPr>
                <w:b/>
                <w:bCs/>
                <w:noProof/>
              </w:rPr>
              <w:t>5</w:t>
            </w:r>
            <w:r>
              <w:rPr>
                <w:b/>
                <w:bCs/>
                <w:sz w:val="24"/>
                <w:szCs w:val="24"/>
              </w:rPr>
              <w:fldChar w:fldCharType="end"/>
            </w:r>
          </w:p>
        </w:sdtContent>
      </w:sdt>
    </w:sdtContent>
  </w:sdt>
  <w:p w:rsidR="00C46D18" w:rsidRDefault="00C46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10C" w:rsidRDefault="004A710C" w:rsidP="00C46D18">
      <w:pPr>
        <w:spacing w:after="0" w:line="240" w:lineRule="auto"/>
      </w:pPr>
      <w:r>
        <w:separator/>
      </w:r>
    </w:p>
  </w:footnote>
  <w:footnote w:type="continuationSeparator" w:id="0">
    <w:p w:rsidR="004A710C" w:rsidRDefault="004A710C" w:rsidP="00C46D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554389"/>
    <w:multiLevelType w:val="hybridMultilevel"/>
    <w:tmpl w:val="D1845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00E"/>
    <w:rsid w:val="00017C53"/>
    <w:rsid w:val="003F27EA"/>
    <w:rsid w:val="0045100E"/>
    <w:rsid w:val="004A710C"/>
    <w:rsid w:val="00515BF7"/>
    <w:rsid w:val="0055129F"/>
    <w:rsid w:val="00594EB8"/>
    <w:rsid w:val="00615F0A"/>
    <w:rsid w:val="006475AF"/>
    <w:rsid w:val="00820B66"/>
    <w:rsid w:val="009C553A"/>
    <w:rsid w:val="00AC05F9"/>
    <w:rsid w:val="00B85100"/>
    <w:rsid w:val="00C37D9B"/>
    <w:rsid w:val="00C46D18"/>
    <w:rsid w:val="00CB47DB"/>
    <w:rsid w:val="00D60D92"/>
    <w:rsid w:val="00D82CE6"/>
    <w:rsid w:val="00E15D0E"/>
    <w:rsid w:val="00F57A6B"/>
    <w:rsid w:val="00F724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43ADD-0DF4-440F-9D33-6141F27F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D0E"/>
    <w:pPr>
      <w:ind w:left="720"/>
      <w:contextualSpacing/>
    </w:pPr>
  </w:style>
  <w:style w:type="paragraph" w:styleId="Header">
    <w:name w:val="header"/>
    <w:basedOn w:val="Normal"/>
    <w:link w:val="HeaderChar"/>
    <w:uiPriority w:val="99"/>
    <w:unhideWhenUsed/>
    <w:rsid w:val="00C46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D18"/>
  </w:style>
  <w:style w:type="paragraph" w:styleId="Footer">
    <w:name w:val="footer"/>
    <w:basedOn w:val="Normal"/>
    <w:link w:val="FooterChar"/>
    <w:uiPriority w:val="99"/>
    <w:unhideWhenUsed/>
    <w:rsid w:val="00C46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D18"/>
  </w:style>
  <w:style w:type="paragraph" w:styleId="BalloonText">
    <w:name w:val="Balloon Text"/>
    <w:basedOn w:val="Normal"/>
    <w:link w:val="BalloonTextChar"/>
    <w:uiPriority w:val="99"/>
    <w:semiHidden/>
    <w:unhideWhenUsed/>
    <w:rsid w:val="00647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5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c:creator>
  <cp:keywords/>
  <dc:description/>
  <cp:lastModifiedBy>ranjit verma</cp:lastModifiedBy>
  <cp:revision>16</cp:revision>
  <cp:lastPrinted>2019-06-13T09:05:00Z</cp:lastPrinted>
  <dcterms:created xsi:type="dcterms:W3CDTF">2018-10-08T07:53:00Z</dcterms:created>
  <dcterms:modified xsi:type="dcterms:W3CDTF">2019-06-13T09:05:00Z</dcterms:modified>
</cp:coreProperties>
</file>